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5DB" w:rsidRPr="002504C6" w:rsidRDefault="007615DB" w:rsidP="007615DB">
      <w:pPr>
        <w:pStyle w:val="2"/>
        <w:ind w:right="97" w:firstLine="0"/>
        <w:jc w:val="both"/>
        <w:rPr>
          <w:b w:val="0"/>
          <w:i w:val="0"/>
          <w:szCs w:val="28"/>
        </w:rPr>
      </w:pPr>
      <w:r w:rsidRPr="002504C6">
        <w:rPr>
          <w:b w:val="0"/>
          <w:i w:val="0"/>
          <w:szCs w:val="28"/>
        </w:rPr>
        <w:t>Сегментарная отчетность и ее информационно-аналитические возможности. Виды сегментов. Методика анализа сегментарной отчетности.</w:t>
      </w:r>
    </w:p>
    <w:p w:rsidR="00DF31B4" w:rsidRDefault="00DF31B4"/>
    <w:p w:rsidR="002E5A1C" w:rsidRDefault="002E5A1C" w:rsidP="003C4963"/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    В соответствии с ПБУ 12/2000 информация по сегменту раскрывает часть деятельности организации в определенных хозяйственных условиях посредством предоставления установленного перечня показателей отчетности.</w:t>
      </w:r>
    </w:p>
    <w:p w:rsidR="002E5A1C" w:rsidRPr="009238C7" w:rsidRDefault="002E5A1C" w:rsidP="002E5A1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Сущность формирования сегментарной отчетности - отражение инфо по филиалам и внутренним подразделениям. </w:t>
      </w:r>
    </w:p>
    <w:p w:rsidR="002E5A1C" w:rsidRPr="009238C7" w:rsidRDefault="002E5A1C" w:rsidP="002E5A1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Сегмент – часть деятельности в определенных хозяйственных условиях, которая должна быть раскрыта в бух отчетности.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В зависимости от того, что представляет собой выделенная часть деятельности организации, различают инфо: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</w:t>
      </w:r>
      <w:r w:rsidRPr="009238C7">
        <w:rPr>
          <w:rFonts w:ascii="Tahoma" w:hAnsi="Tahoma" w:cs="Tahoma"/>
          <w:b/>
          <w:sz w:val="18"/>
          <w:szCs w:val="18"/>
        </w:rPr>
        <w:t>по операционному сегменту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Информация раскрывает часть деятельности организации по производству определенного товара, выполнению определенной работы, оказанию определенных услуг или однородных групп товаров, работ, услуг, которая подвержена рискам и получению прибылей, работам, услугам или по их однородным группам.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i/>
          <w:sz w:val="18"/>
          <w:szCs w:val="18"/>
          <w:u w:val="single"/>
        </w:rPr>
      </w:pPr>
      <w:r w:rsidRPr="009238C7">
        <w:rPr>
          <w:rFonts w:ascii="Tahoma" w:hAnsi="Tahoma" w:cs="Tahoma"/>
          <w:b/>
          <w:sz w:val="18"/>
          <w:szCs w:val="18"/>
        </w:rPr>
        <w:t>- географическому сегменту;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Информация раскрывает часть деятельности организации по производству товаров, выполнению работ, оказанию услуг в определенном географическом регионе, которая подвержена рискам и получению прибылей, отличным от рисков и прибылей, получаемых в других географических регионах.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 Операционный или географический сегмент считается отчетным, если значительная величина его выручки получена от продаж внешним покупателем и выполняется одно из следующих условий: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</w:t>
      </w:r>
      <w:r w:rsidRPr="009238C7">
        <w:rPr>
          <w:rFonts w:ascii="Tahoma" w:hAnsi="Tahoma" w:cs="Tahoma"/>
          <w:sz w:val="18"/>
          <w:szCs w:val="18"/>
        </w:rPr>
        <w:t>.выручка от продаж внешним покупателем и от операций с другими сегментами организации составляет не менее 10% общей выручки всех сегментов;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</w:t>
      </w:r>
      <w:r w:rsidRPr="009238C7">
        <w:rPr>
          <w:rFonts w:ascii="Tahoma" w:hAnsi="Tahoma" w:cs="Tahoma"/>
          <w:sz w:val="18"/>
          <w:szCs w:val="18"/>
        </w:rPr>
        <w:t>.финансовый результат деятельности данного сегмента составляет не менее10% фин. результата всех сегментов.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3</w:t>
      </w:r>
      <w:r w:rsidRPr="009238C7">
        <w:rPr>
          <w:rFonts w:ascii="Tahoma" w:hAnsi="Tahoma" w:cs="Tahoma"/>
          <w:sz w:val="18"/>
          <w:szCs w:val="18"/>
        </w:rPr>
        <w:t>.активы данного сегмента составляют не менее 10% суммарных активов всех сегментов;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На отчетные сегменты, выделенные при подготовки БО, должно приходится не менее 75% выручки организации.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В отчетных сегментах должно быть обеспечено, прежде всего, выделение первичной и вторичной информации исходя из преобладающих источников и характера имеющихся рисков и прибыли.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Если риски и прибыли </w:t>
      </w:r>
      <w:proofErr w:type="spellStart"/>
      <w:r w:rsidRPr="009238C7"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>. в основном различиями в производственных товарах, работах, услугах, то первичной признается инфо по операционным, а вторичной - по географическим сегментам.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В случаях, когда риски и прибыли </w:t>
      </w:r>
      <w:proofErr w:type="spellStart"/>
      <w:r w:rsidRPr="009238C7">
        <w:rPr>
          <w:rFonts w:ascii="Tahoma" w:hAnsi="Tahoma" w:cs="Tahoma"/>
          <w:sz w:val="18"/>
          <w:szCs w:val="18"/>
        </w:rPr>
        <w:t>опред</w:t>
      </w:r>
      <w:proofErr w:type="spellEnd"/>
      <w:r w:rsidRPr="009238C7">
        <w:rPr>
          <w:rFonts w:ascii="Tahoma" w:hAnsi="Tahoma" w:cs="Tahoma"/>
          <w:sz w:val="18"/>
          <w:szCs w:val="18"/>
        </w:rPr>
        <w:t>., главным образом, в географических регионах деятельности, первичной признается инфо по географическим, вторичной - по операционным сегментам.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  При формировании доходов, расходов, активов и обязательств отчетного сегмента необходимо учитывать след. особенности: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1. </w:t>
      </w:r>
      <w:r w:rsidRPr="009238C7">
        <w:rPr>
          <w:rFonts w:ascii="Tahoma" w:hAnsi="Tahoma" w:cs="Tahoma"/>
          <w:sz w:val="18"/>
          <w:szCs w:val="18"/>
        </w:rPr>
        <w:t xml:space="preserve">в состав выручки (дохода) не включены %, дивиденды и доходы от финн. вложений (кроме случаев когда доходы являются предметом деятельности отчетного сегмента)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2. </w:t>
      </w:r>
      <w:r w:rsidRPr="009238C7">
        <w:rPr>
          <w:rFonts w:ascii="Tahoma" w:hAnsi="Tahoma" w:cs="Tahoma"/>
          <w:sz w:val="18"/>
          <w:szCs w:val="18"/>
        </w:rPr>
        <w:t>расходами отчетного периода не являются: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</w:t>
      </w:r>
      <w:r w:rsidRPr="009238C7">
        <w:rPr>
          <w:rFonts w:ascii="Tahoma" w:hAnsi="Tahoma" w:cs="Tahoma"/>
          <w:sz w:val="18"/>
          <w:szCs w:val="18"/>
          <w:lang w:val="en-US"/>
        </w:rPr>
        <w:sym w:font="Wingdings 2" w:char="F050"/>
      </w:r>
      <w:r w:rsidRPr="009238C7">
        <w:rPr>
          <w:rFonts w:ascii="Tahoma" w:hAnsi="Tahoma" w:cs="Tahoma"/>
          <w:sz w:val="18"/>
          <w:szCs w:val="18"/>
        </w:rPr>
        <w:t xml:space="preserve"> %и расходы, связанные с фин. вложениями (кроме случаев, когда фин. вложения являются предметом деятельности отчетного сегмента).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</w:t>
      </w:r>
      <w:r w:rsidRPr="009238C7">
        <w:rPr>
          <w:rFonts w:ascii="Tahoma" w:hAnsi="Tahoma" w:cs="Tahoma"/>
          <w:sz w:val="18"/>
          <w:szCs w:val="18"/>
        </w:rPr>
        <w:sym w:font="Wingdings 2" w:char="F050"/>
      </w:r>
      <w:r w:rsidRPr="009238C7">
        <w:rPr>
          <w:rFonts w:ascii="Tahoma" w:hAnsi="Tahoma" w:cs="Tahoma"/>
          <w:sz w:val="18"/>
          <w:szCs w:val="18"/>
        </w:rPr>
        <w:t xml:space="preserve"> налог на прибыль.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</w:t>
      </w:r>
      <w:r w:rsidRPr="009238C7">
        <w:rPr>
          <w:rFonts w:ascii="Tahoma" w:hAnsi="Tahoma" w:cs="Tahoma"/>
          <w:sz w:val="18"/>
          <w:szCs w:val="18"/>
        </w:rPr>
        <w:sym w:font="Wingdings 2" w:char="F050"/>
      </w:r>
      <w:r w:rsidRPr="009238C7">
        <w:rPr>
          <w:rFonts w:ascii="Tahoma" w:hAnsi="Tahoma" w:cs="Tahoma"/>
          <w:sz w:val="18"/>
          <w:szCs w:val="18"/>
        </w:rPr>
        <w:t xml:space="preserve"> общехозяйственные и прочие расходы, относящиеся к организации в целом.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lastRenderedPageBreak/>
        <w:t xml:space="preserve">     </w:t>
      </w:r>
      <w:r w:rsidRPr="009238C7">
        <w:rPr>
          <w:rFonts w:ascii="Tahoma" w:hAnsi="Tahoma" w:cs="Tahoma"/>
          <w:sz w:val="18"/>
          <w:szCs w:val="18"/>
        </w:rPr>
        <w:sym w:font="Wingdings 2" w:char="F050"/>
      </w:r>
      <w:r w:rsidRPr="009238C7">
        <w:rPr>
          <w:rFonts w:ascii="Tahoma" w:hAnsi="Tahoma" w:cs="Tahoma"/>
          <w:sz w:val="18"/>
          <w:szCs w:val="18"/>
        </w:rPr>
        <w:t xml:space="preserve"> чрезвычайные расходы. 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9238C7">
        <w:rPr>
          <w:rFonts w:ascii="Tahoma" w:hAnsi="Tahoma" w:cs="Tahoma"/>
          <w:sz w:val="18"/>
          <w:szCs w:val="18"/>
        </w:rPr>
        <w:t>финансовый  результат отчетного сегмента в сводной бух. отчетности определяется до поправок на долю меньшинства.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 </w:t>
      </w:r>
      <w:r w:rsidRPr="009238C7">
        <w:rPr>
          <w:rFonts w:ascii="Tahoma" w:hAnsi="Tahoma" w:cs="Tahoma"/>
          <w:sz w:val="18"/>
          <w:szCs w:val="18"/>
        </w:rPr>
        <w:t xml:space="preserve"> в обязательства отчетного сегмента не включается задолженность по налогу на прибыль.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   Инфо по отчетному сегменту должна формироваться в соответствии с учетной политикой организации.</w:t>
      </w:r>
    </w:p>
    <w:p w:rsidR="002E5A1C" w:rsidRPr="009238C7" w:rsidRDefault="002E5A1C" w:rsidP="002E5A1C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</w:p>
    <w:p w:rsidR="0005518F" w:rsidRPr="0005518F" w:rsidRDefault="0005518F" w:rsidP="0005518F">
      <w:pPr>
        <w:pStyle w:val="a3"/>
        <w:spacing w:before="0" w:beforeAutospacing="0" w:after="0" w:afterAutospacing="0"/>
        <w:jc w:val="both"/>
        <w:rPr>
          <w:i/>
          <w:sz w:val="20"/>
          <w:szCs w:val="20"/>
        </w:rPr>
      </w:pPr>
      <w:r w:rsidRPr="0005518F">
        <w:rPr>
          <w:i/>
          <w:sz w:val="20"/>
          <w:szCs w:val="20"/>
        </w:rPr>
        <w:t xml:space="preserve">Треб-я по </w:t>
      </w:r>
      <w:proofErr w:type="spellStart"/>
      <w:r w:rsidRPr="0005518F">
        <w:rPr>
          <w:i/>
          <w:sz w:val="20"/>
          <w:szCs w:val="20"/>
        </w:rPr>
        <w:t>фо</w:t>
      </w:r>
      <w:r w:rsidRPr="0005518F">
        <w:rPr>
          <w:i/>
          <w:sz w:val="20"/>
          <w:szCs w:val="20"/>
        </w:rPr>
        <w:t>р</w:t>
      </w:r>
      <w:r w:rsidRPr="0005518F">
        <w:rPr>
          <w:i/>
          <w:sz w:val="20"/>
          <w:szCs w:val="20"/>
        </w:rPr>
        <w:t>мир</w:t>
      </w:r>
      <w:proofErr w:type="spellEnd"/>
      <w:r w:rsidRPr="0005518F">
        <w:rPr>
          <w:i/>
          <w:sz w:val="20"/>
          <w:szCs w:val="20"/>
        </w:rPr>
        <w:t>-ю инф-</w:t>
      </w:r>
      <w:proofErr w:type="spellStart"/>
      <w:r w:rsidRPr="0005518F">
        <w:rPr>
          <w:i/>
          <w:sz w:val="20"/>
          <w:szCs w:val="20"/>
        </w:rPr>
        <w:t>ции</w:t>
      </w:r>
      <w:proofErr w:type="spellEnd"/>
      <w:r w:rsidRPr="0005518F">
        <w:rPr>
          <w:i/>
          <w:sz w:val="20"/>
          <w:szCs w:val="20"/>
        </w:rPr>
        <w:t xml:space="preserve"> о сегментах </w:t>
      </w:r>
      <w:proofErr w:type="spellStart"/>
      <w:r w:rsidRPr="0005518F">
        <w:rPr>
          <w:i/>
          <w:sz w:val="20"/>
          <w:szCs w:val="20"/>
        </w:rPr>
        <w:t>опред-ся</w:t>
      </w:r>
      <w:proofErr w:type="spellEnd"/>
      <w:r w:rsidRPr="0005518F">
        <w:rPr>
          <w:i/>
          <w:sz w:val="20"/>
          <w:szCs w:val="20"/>
        </w:rPr>
        <w:t xml:space="preserve"> ПБУ 12/00 «Инф-</w:t>
      </w:r>
      <w:proofErr w:type="spellStart"/>
      <w:r w:rsidRPr="0005518F">
        <w:rPr>
          <w:i/>
          <w:sz w:val="20"/>
          <w:szCs w:val="20"/>
        </w:rPr>
        <w:t>ция</w:t>
      </w:r>
      <w:proofErr w:type="spellEnd"/>
      <w:r w:rsidRPr="0005518F">
        <w:rPr>
          <w:i/>
          <w:sz w:val="20"/>
          <w:szCs w:val="20"/>
        </w:rPr>
        <w:t xml:space="preserve"> по сегментам» и МСФО 14 «Сегмен</w:t>
      </w:r>
      <w:r w:rsidRPr="0005518F">
        <w:rPr>
          <w:i/>
          <w:sz w:val="20"/>
          <w:szCs w:val="20"/>
        </w:rPr>
        <w:t>т</w:t>
      </w:r>
      <w:r w:rsidRPr="0005518F">
        <w:rPr>
          <w:i/>
          <w:sz w:val="20"/>
          <w:szCs w:val="20"/>
        </w:rPr>
        <w:t xml:space="preserve">ная </w:t>
      </w:r>
      <w:proofErr w:type="spellStart"/>
      <w:r w:rsidRPr="0005518F">
        <w:rPr>
          <w:i/>
          <w:sz w:val="20"/>
          <w:szCs w:val="20"/>
        </w:rPr>
        <w:t>отч-ть</w:t>
      </w:r>
      <w:proofErr w:type="spellEnd"/>
      <w:r w:rsidRPr="0005518F">
        <w:rPr>
          <w:i/>
          <w:sz w:val="20"/>
          <w:szCs w:val="20"/>
        </w:rPr>
        <w:t>».</w:t>
      </w:r>
    </w:p>
    <w:p w:rsidR="0005518F" w:rsidRPr="0005518F" w:rsidRDefault="0005518F" w:rsidP="0005518F">
      <w:pPr>
        <w:pStyle w:val="a3"/>
        <w:spacing w:before="0" w:beforeAutospacing="0" w:after="0" w:afterAutospacing="0"/>
        <w:jc w:val="both"/>
        <w:rPr>
          <w:i/>
          <w:sz w:val="20"/>
          <w:szCs w:val="20"/>
        </w:rPr>
      </w:pPr>
      <w:r w:rsidRPr="0005518F">
        <w:rPr>
          <w:i/>
          <w:sz w:val="20"/>
          <w:szCs w:val="20"/>
        </w:rPr>
        <w:t>При подготовке ФО, имеется необходимость формировать инф-</w:t>
      </w:r>
      <w:proofErr w:type="spellStart"/>
      <w:r w:rsidRPr="0005518F">
        <w:rPr>
          <w:i/>
          <w:sz w:val="20"/>
          <w:szCs w:val="20"/>
        </w:rPr>
        <w:t>цию</w:t>
      </w:r>
      <w:proofErr w:type="spellEnd"/>
      <w:r w:rsidRPr="0005518F">
        <w:rPr>
          <w:i/>
          <w:sz w:val="20"/>
          <w:szCs w:val="20"/>
        </w:rPr>
        <w:t xml:space="preserve"> в отраслевом разрезе (по </w:t>
      </w:r>
      <w:proofErr w:type="spellStart"/>
      <w:r w:rsidRPr="0005518F">
        <w:rPr>
          <w:i/>
          <w:sz w:val="20"/>
          <w:szCs w:val="20"/>
        </w:rPr>
        <w:t>опреационным</w:t>
      </w:r>
      <w:proofErr w:type="spellEnd"/>
      <w:r w:rsidRPr="0005518F">
        <w:rPr>
          <w:i/>
          <w:sz w:val="20"/>
          <w:szCs w:val="20"/>
        </w:rPr>
        <w:t xml:space="preserve"> сегментам) и с учетом геогр</w:t>
      </w:r>
      <w:r w:rsidRPr="0005518F">
        <w:rPr>
          <w:i/>
          <w:sz w:val="20"/>
          <w:szCs w:val="20"/>
        </w:rPr>
        <w:t>а</w:t>
      </w:r>
      <w:r w:rsidRPr="0005518F">
        <w:rPr>
          <w:i/>
          <w:sz w:val="20"/>
          <w:szCs w:val="20"/>
        </w:rPr>
        <w:t>фического местонахождения рынков сбыта (по географическим се</w:t>
      </w:r>
      <w:r w:rsidRPr="0005518F">
        <w:rPr>
          <w:i/>
          <w:sz w:val="20"/>
          <w:szCs w:val="20"/>
        </w:rPr>
        <w:t>г</w:t>
      </w:r>
      <w:r w:rsidRPr="0005518F">
        <w:rPr>
          <w:i/>
          <w:sz w:val="20"/>
          <w:szCs w:val="20"/>
        </w:rPr>
        <w:t>ментам). Сегмент - часть д-</w:t>
      </w:r>
      <w:proofErr w:type="spellStart"/>
      <w:r w:rsidRPr="0005518F">
        <w:rPr>
          <w:i/>
          <w:sz w:val="20"/>
          <w:szCs w:val="20"/>
        </w:rPr>
        <w:t>ти</w:t>
      </w:r>
      <w:proofErr w:type="spellEnd"/>
      <w:r w:rsidRPr="0005518F">
        <w:rPr>
          <w:i/>
          <w:sz w:val="20"/>
          <w:szCs w:val="20"/>
        </w:rPr>
        <w:t xml:space="preserve"> в </w:t>
      </w:r>
      <w:proofErr w:type="spellStart"/>
      <w:r w:rsidRPr="0005518F">
        <w:rPr>
          <w:i/>
          <w:sz w:val="20"/>
          <w:szCs w:val="20"/>
        </w:rPr>
        <w:t>опред</w:t>
      </w:r>
      <w:proofErr w:type="spellEnd"/>
      <w:r w:rsidRPr="0005518F">
        <w:rPr>
          <w:i/>
          <w:sz w:val="20"/>
          <w:szCs w:val="20"/>
        </w:rPr>
        <w:t>. хоз. условиях, инф-</w:t>
      </w:r>
      <w:proofErr w:type="spellStart"/>
      <w:r w:rsidRPr="0005518F">
        <w:rPr>
          <w:i/>
          <w:sz w:val="20"/>
          <w:szCs w:val="20"/>
        </w:rPr>
        <w:t>ия</w:t>
      </w:r>
      <w:proofErr w:type="spellEnd"/>
      <w:r w:rsidRPr="0005518F">
        <w:rPr>
          <w:i/>
          <w:sz w:val="20"/>
          <w:szCs w:val="20"/>
        </w:rPr>
        <w:t xml:space="preserve"> о к-ой должна быть раскрыта в БО. 2 вида: 1)операционный – часть д-</w:t>
      </w:r>
      <w:proofErr w:type="spellStart"/>
      <w:r w:rsidRPr="0005518F">
        <w:rPr>
          <w:i/>
          <w:sz w:val="20"/>
          <w:szCs w:val="20"/>
        </w:rPr>
        <w:t>ти</w:t>
      </w:r>
      <w:proofErr w:type="spellEnd"/>
      <w:r w:rsidRPr="0005518F">
        <w:rPr>
          <w:i/>
          <w:sz w:val="20"/>
          <w:szCs w:val="20"/>
        </w:rPr>
        <w:t xml:space="preserve"> по пр-ву </w:t>
      </w:r>
      <w:proofErr w:type="spellStart"/>
      <w:r w:rsidRPr="0005518F">
        <w:rPr>
          <w:i/>
          <w:sz w:val="20"/>
          <w:szCs w:val="20"/>
        </w:rPr>
        <w:t>опред</w:t>
      </w:r>
      <w:proofErr w:type="spellEnd"/>
      <w:r w:rsidRPr="0005518F">
        <w:rPr>
          <w:i/>
          <w:sz w:val="20"/>
          <w:szCs w:val="20"/>
        </w:rPr>
        <w:t>. товара, к-</w:t>
      </w:r>
      <w:proofErr w:type="spellStart"/>
      <w:r w:rsidRPr="0005518F">
        <w:rPr>
          <w:i/>
          <w:sz w:val="20"/>
          <w:szCs w:val="20"/>
        </w:rPr>
        <w:t>ая</w:t>
      </w:r>
      <w:proofErr w:type="spellEnd"/>
      <w:r w:rsidRPr="0005518F">
        <w:rPr>
          <w:i/>
          <w:sz w:val="20"/>
          <w:szCs w:val="20"/>
        </w:rPr>
        <w:t xml:space="preserve"> по</w:t>
      </w:r>
      <w:r w:rsidRPr="0005518F">
        <w:rPr>
          <w:i/>
          <w:sz w:val="20"/>
          <w:szCs w:val="20"/>
        </w:rPr>
        <w:t>д</w:t>
      </w:r>
      <w:r w:rsidRPr="0005518F">
        <w:rPr>
          <w:i/>
          <w:sz w:val="20"/>
          <w:szCs w:val="20"/>
        </w:rPr>
        <w:t>вержена рискам и прибыли, отличным от других. 2)географ. – д-</w:t>
      </w:r>
      <w:proofErr w:type="spellStart"/>
      <w:r w:rsidRPr="0005518F">
        <w:rPr>
          <w:i/>
          <w:sz w:val="20"/>
          <w:szCs w:val="20"/>
        </w:rPr>
        <w:t>ть</w:t>
      </w:r>
      <w:proofErr w:type="spellEnd"/>
      <w:r w:rsidRPr="0005518F">
        <w:rPr>
          <w:i/>
          <w:sz w:val="20"/>
          <w:szCs w:val="20"/>
        </w:rPr>
        <w:t xml:space="preserve"> в геогр. регионе, риск и прибыль отличается от др. </w:t>
      </w:r>
      <w:proofErr w:type="spellStart"/>
      <w:r w:rsidRPr="0005518F">
        <w:rPr>
          <w:i/>
          <w:sz w:val="20"/>
          <w:szCs w:val="20"/>
        </w:rPr>
        <w:t>реги</w:t>
      </w:r>
      <w:r w:rsidRPr="0005518F">
        <w:rPr>
          <w:i/>
          <w:sz w:val="20"/>
          <w:szCs w:val="20"/>
        </w:rPr>
        <w:t>о</w:t>
      </w:r>
      <w:r w:rsidRPr="0005518F">
        <w:rPr>
          <w:i/>
          <w:sz w:val="20"/>
          <w:szCs w:val="20"/>
        </w:rPr>
        <w:t>нов.Формирование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отч-ти</w:t>
      </w:r>
      <w:proofErr w:type="spellEnd"/>
      <w:r w:rsidRPr="0005518F">
        <w:rPr>
          <w:i/>
          <w:sz w:val="20"/>
          <w:szCs w:val="20"/>
        </w:rPr>
        <w:t xml:space="preserve"> по сегментам необходимо как внешним, так и внутренним пользователям, т.к., с одной стороны, она вкл</w:t>
      </w:r>
      <w:r w:rsidRPr="0005518F">
        <w:rPr>
          <w:i/>
          <w:sz w:val="20"/>
          <w:szCs w:val="20"/>
        </w:rPr>
        <w:t>ю</w:t>
      </w:r>
      <w:r w:rsidRPr="0005518F">
        <w:rPr>
          <w:i/>
          <w:sz w:val="20"/>
          <w:szCs w:val="20"/>
        </w:rPr>
        <w:t xml:space="preserve">чается в состав </w:t>
      </w:r>
      <w:proofErr w:type="spellStart"/>
      <w:r w:rsidRPr="0005518F">
        <w:rPr>
          <w:i/>
          <w:sz w:val="20"/>
          <w:szCs w:val="20"/>
        </w:rPr>
        <w:t>финанс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отч-ти</w:t>
      </w:r>
      <w:proofErr w:type="spellEnd"/>
      <w:r w:rsidRPr="0005518F">
        <w:rPr>
          <w:i/>
          <w:sz w:val="20"/>
          <w:szCs w:val="20"/>
        </w:rPr>
        <w:t xml:space="preserve"> (ФО), с другой - лежит в основе принятия разнообразных управленческих решений по сегментам бизнеса. </w:t>
      </w:r>
      <w:proofErr w:type="spellStart"/>
      <w:r w:rsidRPr="0005518F">
        <w:rPr>
          <w:i/>
          <w:sz w:val="20"/>
          <w:szCs w:val="20"/>
        </w:rPr>
        <w:t>Орг-ция</w:t>
      </w:r>
      <w:proofErr w:type="spellEnd"/>
      <w:r w:rsidRPr="0005518F">
        <w:rPr>
          <w:i/>
          <w:sz w:val="20"/>
          <w:szCs w:val="20"/>
        </w:rPr>
        <w:t xml:space="preserve"> должна самостоятельно опред</w:t>
      </w:r>
      <w:r w:rsidRPr="0005518F">
        <w:rPr>
          <w:i/>
          <w:sz w:val="20"/>
          <w:szCs w:val="20"/>
        </w:rPr>
        <w:t>е</w:t>
      </w:r>
      <w:r w:rsidRPr="0005518F">
        <w:rPr>
          <w:i/>
          <w:sz w:val="20"/>
          <w:szCs w:val="20"/>
        </w:rPr>
        <w:t>лить сегменты, кот будут включены в ФО. При этом сегмент считается отчетным, если значител</w:t>
      </w:r>
      <w:r w:rsidRPr="0005518F">
        <w:rPr>
          <w:i/>
          <w:sz w:val="20"/>
          <w:szCs w:val="20"/>
        </w:rPr>
        <w:t>ь</w:t>
      </w:r>
      <w:r w:rsidRPr="0005518F">
        <w:rPr>
          <w:i/>
          <w:sz w:val="20"/>
          <w:szCs w:val="20"/>
        </w:rPr>
        <w:t>ная величина его выручки получена от продажи внешним покупателям и выполняется одно из след. условий:  1) Выручка от продажи внешним покуп</w:t>
      </w:r>
      <w:r w:rsidRPr="0005518F">
        <w:rPr>
          <w:i/>
          <w:sz w:val="20"/>
          <w:szCs w:val="20"/>
        </w:rPr>
        <w:t>а</w:t>
      </w:r>
      <w:r w:rsidRPr="0005518F">
        <w:rPr>
          <w:i/>
          <w:sz w:val="20"/>
          <w:szCs w:val="20"/>
        </w:rPr>
        <w:t>телям и от операций с др. сегментами  составляет не менее 10% общей суммы выручки (внешней и внутре</w:t>
      </w:r>
      <w:r w:rsidRPr="0005518F">
        <w:rPr>
          <w:i/>
          <w:sz w:val="20"/>
          <w:szCs w:val="20"/>
        </w:rPr>
        <w:t>н</w:t>
      </w:r>
      <w:r w:rsidRPr="0005518F">
        <w:rPr>
          <w:i/>
          <w:sz w:val="20"/>
          <w:szCs w:val="20"/>
        </w:rPr>
        <w:t xml:space="preserve">ней) всех сегментов; 2) финансовый рез-т </w:t>
      </w:r>
      <w:proofErr w:type="spellStart"/>
      <w:r w:rsidRPr="0005518F">
        <w:rPr>
          <w:i/>
          <w:sz w:val="20"/>
          <w:szCs w:val="20"/>
        </w:rPr>
        <w:t>деят-ти</w:t>
      </w:r>
      <w:proofErr w:type="spellEnd"/>
      <w:r w:rsidRPr="0005518F">
        <w:rPr>
          <w:i/>
          <w:sz w:val="20"/>
          <w:szCs w:val="20"/>
        </w:rPr>
        <w:t xml:space="preserve"> данн</w:t>
      </w:r>
      <w:r w:rsidRPr="0005518F">
        <w:rPr>
          <w:i/>
          <w:sz w:val="20"/>
          <w:szCs w:val="20"/>
        </w:rPr>
        <w:t>о</w:t>
      </w:r>
      <w:r w:rsidRPr="0005518F">
        <w:rPr>
          <w:i/>
          <w:sz w:val="20"/>
          <w:szCs w:val="20"/>
        </w:rPr>
        <w:t>го сегмента (прибыль или убыток) составляет не менее 10 % суммарной прибыли или суммарного убытка всех сегме</w:t>
      </w:r>
      <w:r w:rsidRPr="0005518F">
        <w:rPr>
          <w:i/>
          <w:sz w:val="20"/>
          <w:szCs w:val="20"/>
        </w:rPr>
        <w:t>н</w:t>
      </w:r>
      <w:r w:rsidRPr="0005518F">
        <w:rPr>
          <w:i/>
          <w:sz w:val="20"/>
          <w:szCs w:val="20"/>
        </w:rPr>
        <w:t>тов (в зависимости от того, какая величина больше в абсолютном выражении); 3) активы данного се</w:t>
      </w:r>
      <w:r w:rsidRPr="0005518F">
        <w:rPr>
          <w:i/>
          <w:sz w:val="20"/>
          <w:szCs w:val="20"/>
        </w:rPr>
        <w:t>г</w:t>
      </w:r>
      <w:r w:rsidRPr="0005518F">
        <w:rPr>
          <w:i/>
          <w:sz w:val="20"/>
          <w:szCs w:val="20"/>
        </w:rPr>
        <w:t>мента составляют не менее 10% су</w:t>
      </w:r>
      <w:r w:rsidRPr="0005518F">
        <w:rPr>
          <w:i/>
          <w:sz w:val="20"/>
          <w:szCs w:val="20"/>
        </w:rPr>
        <w:t>м</w:t>
      </w:r>
      <w:r w:rsidRPr="0005518F">
        <w:rPr>
          <w:i/>
          <w:sz w:val="20"/>
          <w:szCs w:val="20"/>
        </w:rPr>
        <w:t xml:space="preserve">марных активов всех сегментов. </w:t>
      </w:r>
    </w:p>
    <w:p w:rsidR="0005518F" w:rsidRPr="0005518F" w:rsidRDefault="0005518F" w:rsidP="0005518F">
      <w:pPr>
        <w:pStyle w:val="a3"/>
        <w:spacing w:before="0" w:beforeAutospacing="0" w:after="0" w:afterAutospacing="0"/>
        <w:jc w:val="both"/>
        <w:rPr>
          <w:i/>
          <w:sz w:val="20"/>
          <w:szCs w:val="20"/>
        </w:rPr>
      </w:pPr>
      <w:r w:rsidRPr="0005518F">
        <w:rPr>
          <w:i/>
          <w:sz w:val="20"/>
          <w:szCs w:val="20"/>
        </w:rPr>
        <w:t>Инф-</w:t>
      </w:r>
      <w:proofErr w:type="spellStart"/>
      <w:r w:rsidRPr="0005518F">
        <w:rPr>
          <w:i/>
          <w:sz w:val="20"/>
          <w:szCs w:val="20"/>
        </w:rPr>
        <w:t>ия</w:t>
      </w:r>
      <w:proofErr w:type="spellEnd"/>
      <w:r w:rsidRPr="0005518F">
        <w:rPr>
          <w:i/>
          <w:sz w:val="20"/>
          <w:szCs w:val="20"/>
        </w:rPr>
        <w:t xml:space="preserve"> по сегментам подлежит раскрытию в ПЗ в составе год. </w:t>
      </w:r>
      <w:proofErr w:type="spellStart"/>
      <w:r w:rsidRPr="0005518F">
        <w:rPr>
          <w:i/>
          <w:sz w:val="20"/>
          <w:szCs w:val="20"/>
        </w:rPr>
        <w:t>отч-ти</w:t>
      </w:r>
      <w:proofErr w:type="spellEnd"/>
      <w:r w:rsidRPr="0005518F">
        <w:rPr>
          <w:i/>
          <w:sz w:val="20"/>
          <w:szCs w:val="20"/>
        </w:rPr>
        <w:t xml:space="preserve">. А-з </w:t>
      </w:r>
      <w:proofErr w:type="spellStart"/>
      <w:r w:rsidRPr="0005518F">
        <w:rPr>
          <w:i/>
          <w:sz w:val="20"/>
          <w:szCs w:val="20"/>
        </w:rPr>
        <w:t>сег</w:t>
      </w:r>
      <w:proofErr w:type="spellEnd"/>
      <w:r w:rsidRPr="0005518F">
        <w:rPr>
          <w:i/>
          <w:sz w:val="20"/>
          <w:szCs w:val="20"/>
        </w:rPr>
        <w:t xml:space="preserve">. </w:t>
      </w:r>
      <w:proofErr w:type="spellStart"/>
      <w:r w:rsidRPr="0005518F">
        <w:rPr>
          <w:i/>
          <w:sz w:val="20"/>
          <w:szCs w:val="20"/>
        </w:rPr>
        <w:t>отч-ти</w:t>
      </w:r>
      <w:proofErr w:type="spellEnd"/>
      <w:r w:rsidRPr="0005518F">
        <w:rPr>
          <w:i/>
          <w:sz w:val="20"/>
          <w:szCs w:val="20"/>
        </w:rPr>
        <w:t xml:space="preserve"> позволяет: понять рез-ты прошлой д-</w:t>
      </w:r>
      <w:proofErr w:type="spellStart"/>
      <w:r w:rsidRPr="0005518F">
        <w:rPr>
          <w:i/>
          <w:sz w:val="20"/>
          <w:szCs w:val="20"/>
        </w:rPr>
        <w:t>ти</w:t>
      </w:r>
      <w:proofErr w:type="spellEnd"/>
      <w:r w:rsidRPr="0005518F">
        <w:rPr>
          <w:i/>
          <w:sz w:val="20"/>
          <w:szCs w:val="20"/>
        </w:rPr>
        <w:t>, оценить риски и пр</w:t>
      </w:r>
      <w:r w:rsidRPr="0005518F">
        <w:rPr>
          <w:i/>
          <w:sz w:val="20"/>
          <w:szCs w:val="20"/>
        </w:rPr>
        <w:t>и</w:t>
      </w:r>
      <w:r w:rsidRPr="0005518F">
        <w:rPr>
          <w:i/>
          <w:sz w:val="20"/>
          <w:szCs w:val="20"/>
        </w:rPr>
        <w:t xml:space="preserve">быль </w:t>
      </w:r>
      <w:proofErr w:type="spellStart"/>
      <w:r w:rsidRPr="0005518F">
        <w:rPr>
          <w:i/>
          <w:sz w:val="20"/>
          <w:szCs w:val="20"/>
        </w:rPr>
        <w:t>орг-ии</w:t>
      </w:r>
      <w:proofErr w:type="spellEnd"/>
      <w:r w:rsidRPr="0005518F">
        <w:rPr>
          <w:i/>
          <w:sz w:val="20"/>
          <w:szCs w:val="20"/>
        </w:rPr>
        <w:t xml:space="preserve">, принять обоснованные решения. </w:t>
      </w:r>
      <w:proofErr w:type="spellStart"/>
      <w:r w:rsidRPr="0005518F">
        <w:rPr>
          <w:i/>
          <w:sz w:val="20"/>
          <w:szCs w:val="20"/>
        </w:rPr>
        <w:t>Осн</w:t>
      </w:r>
      <w:proofErr w:type="spellEnd"/>
      <w:r w:rsidRPr="0005518F">
        <w:rPr>
          <w:i/>
          <w:sz w:val="20"/>
          <w:szCs w:val="20"/>
        </w:rPr>
        <w:t xml:space="preserve">. задача </w:t>
      </w:r>
      <w:proofErr w:type="spellStart"/>
      <w:r w:rsidRPr="0005518F">
        <w:rPr>
          <w:i/>
          <w:sz w:val="20"/>
          <w:szCs w:val="20"/>
        </w:rPr>
        <w:t>внутр</w:t>
      </w:r>
      <w:proofErr w:type="spellEnd"/>
      <w:r w:rsidRPr="0005518F">
        <w:rPr>
          <w:i/>
          <w:sz w:val="20"/>
          <w:szCs w:val="20"/>
        </w:rPr>
        <w:t>. а-за – выявление перспективных сегментов бизнеса. В ходе а-за ра</w:t>
      </w:r>
      <w:r w:rsidRPr="0005518F">
        <w:rPr>
          <w:i/>
          <w:sz w:val="20"/>
          <w:szCs w:val="20"/>
        </w:rPr>
        <w:t>с</w:t>
      </w:r>
      <w:r w:rsidRPr="0005518F">
        <w:rPr>
          <w:i/>
          <w:sz w:val="20"/>
          <w:szCs w:val="20"/>
        </w:rPr>
        <w:t>сматр</w:t>
      </w:r>
      <w:r w:rsidRPr="0005518F">
        <w:rPr>
          <w:i/>
          <w:sz w:val="20"/>
          <w:szCs w:val="20"/>
        </w:rPr>
        <w:t>и</w:t>
      </w:r>
      <w:r w:rsidRPr="0005518F">
        <w:rPr>
          <w:i/>
          <w:sz w:val="20"/>
          <w:szCs w:val="20"/>
        </w:rPr>
        <w:t>вают: 1)дин-ку выручки от продаж сегмента, изменение ее доли в общей сумме, 2)дин-ку фин. рез-</w:t>
      </w:r>
      <w:proofErr w:type="spellStart"/>
      <w:r w:rsidRPr="0005518F">
        <w:rPr>
          <w:i/>
          <w:sz w:val="20"/>
          <w:szCs w:val="20"/>
        </w:rPr>
        <w:t>тов</w:t>
      </w:r>
      <w:proofErr w:type="spellEnd"/>
      <w:r w:rsidRPr="0005518F">
        <w:rPr>
          <w:i/>
          <w:sz w:val="20"/>
          <w:szCs w:val="20"/>
        </w:rPr>
        <w:t xml:space="preserve"> сегмента, 3)рент-</w:t>
      </w:r>
      <w:proofErr w:type="spellStart"/>
      <w:r w:rsidRPr="0005518F">
        <w:rPr>
          <w:i/>
          <w:sz w:val="20"/>
          <w:szCs w:val="20"/>
        </w:rPr>
        <w:t>ть</w:t>
      </w:r>
      <w:proofErr w:type="spellEnd"/>
      <w:r w:rsidRPr="0005518F">
        <w:rPr>
          <w:i/>
          <w:sz w:val="20"/>
          <w:szCs w:val="20"/>
        </w:rPr>
        <w:t xml:space="preserve"> продаж и ее дин-ка, 4)р-</w:t>
      </w:r>
      <w:proofErr w:type="spellStart"/>
      <w:r w:rsidRPr="0005518F">
        <w:rPr>
          <w:i/>
          <w:sz w:val="20"/>
          <w:szCs w:val="20"/>
        </w:rPr>
        <w:t>ды</w:t>
      </w:r>
      <w:proofErr w:type="spellEnd"/>
      <w:r w:rsidRPr="0005518F">
        <w:rPr>
          <w:i/>
          <w:sz w:val="20"/>
          <w:szCs w:val="20"/>
        </w:rPr>
        <w:t xml:space="preserve"> сегмента, их изменение. Рас-т </w:t>
      </w:r>
      <w:proofErr w:type="spellStart"/>
      <w:r w:rsidRPr="0005518F">
        <w:rPr>
          <w:i/>
          <w:sz w:val="20"/>
          <w:szCs w:val="20"/>
        </w:rPr>
        <w:t>пок</w:t>
      </w:r>
      <w:proofErr w:type="spellEnd"/>
      <w:r w:rsidRPr="0005518F">
        <w:rPr>
          <w:i/>
          <w:sz w:val="20"/>
          <w:szCs w:val="20"/>
        </w:rPr>
        <w:t xml:space="preserve">-ли: </w:t>
      </w:r>
      <w:proofErr w:type="spellStart"/>
      <w:r w:rsidRPr="0005518F">
        <w:rPr>
          <w:i/>
          <w:sz w:val="20"/>
          <w:szCs w:val="20"/>
        </w:rPr>
        <w:t>рентаб</w:t>
      </w:r>
      <w:proofErr w:type="spellEnd"/>
      <w:r w:rsidRPr="0005518F">
        <w:rPr>
          <w:i/>
          <w:sz w:val="20"/>
          <w:szCs w:val="20"/>
        </w:rPr>
        <w:t xml:space="preserve"> продаж, рент активов, </w:t>
      </w:r>
      <w:proofErr w:type="spellStart"/>
      <w:r w:rsidRPr="0005518F">
        <w:rPr>
          <w:i/>
          <w:sz w:val="20"/>
          <w:szCs w:val="20"/>
        </w:rPr>
        <w:t>коэф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оборач-ти</w:t>
      </w:r>
      <w:proofErr w:type="spellEnd"/>
      <w:r w:rsidRPr="0005518F">
        <w:rPr>
          <w:i/>
          <w:sz w:val="20"/>
          <w:szCs w:val="20"/>
        </w:rPr>
        <w:t xml:space="preserve">. Данные </w:t>
      </w:r>
      <w:proofErr w:type="spellStart"/>
      <w:r w:rsidRPr="0005518F">
        <w:rPr>
          <w:i/>
          <w:sz w:val="20"/>
          <w:szCs w:val="20"/>
        </w:rPr>
        <w:t>пок</w:t>
      </w:r>
      <w:proofErr w:type="spellEnd"/>
      <w:r w:rsidRPr="0005518F">
        <w:rPr>
          <w:i/>
          <w:sz w:val="20"/>
          <w:szCs w:val="20"/>
        </w:rPr>
        <w:t xml:space="preserve">-ли </w:t>
      </w:r>
      <w:proofErr w:type="spellStart"/>
      <w:r w:rsidRPr="0005518F">
        <w:rPr>
          <w:i/>
          <w:sz w:val="20"/>
          <w:szCs w:val="20"/>
        </w:rPr>
        <w:t>рек</w:t>
      </w:r>
      <w:r w:rsidRPr="0005518F">
        <w:rPr>
          <w:i/>
          <w:sz w:val="20"/>
          <w:szCs w:val="20"/>
        </w:rPr>
        <w:t>о</w:t>
      </w:r>
      <w:r w:rsidRPr="0005518F">
        <w:rPr>
          <w:i/>
          <w:sz w:val="20"/>
          <w:szCs w:val="20"/>
        </w:rPr>
        <w:t>менд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рассчит</w:t>
      </w:r>
      <w:proofErr w:type="spellEnd"/>
      <w:r w:rsidRPr="0005518F">
        <w:rPr>
          <w:i/>
          <w:sz w:val="20"/>
          <w:szCs w:val="20"/>
        </w:rPr>
        <w:t xml:space="preserve"> по </w:t>
      </w:r>
      <w:proofErr w:type="spellStart"/>
      <w:r w:rsidRPr="0005518F">
        <w:rPr>
          <w:i/>
          <w:sz w:val="20"/>
          <w:szCs w:val="20"/>
        </w:rPr>
        <w:t>кажд</w:t>
      </w:r>
      <w:proofErr w:type="spellEnd"/>
      <w:r w:rsidRPr="0005518F">
        <w:rPr>
          <w:i/>
          <w:sz w:val="20"/>
          <w:szCs w:val="20"/>
        </w:rPr>
        <w:t xml:space="preserve"> виду изделий или региону , а также оценив их динамику для того, чтобы увидеть проблемы </w:t>
      </w:r>
      <w:proofErr w:type="spellStart"/>
      <w:r w:rsidRPr="0005518F">
        <w:rPr>
          <w:i/>
          <w:sz w:val="20"/>
          <w:szCs w:val="20"/>
        </w:rPr>
        <w:t>фун</w:t>
      </w:r>
      <w:r w:rsidRPr="0005518F">
        <w:rPr>
          <w:i/>
          <w:sz w:val="20"/>
          <w:szCs w:val="20"/>
        </w:rPr>
        <w:t>к</w:t>
      </w:r>
      <w:r w:rsidRPr="0005518F">
        <w:rPr>
          <w:i/>
          <w:sz w:val="20"/>
          <w:szCs w:val="20"/>
        </w:rPr>
        <w:t>ционир</w:t>
      </w:r>
      <w:proofErr w:type="spellEnd"/>
      <w:r w:rsidRPr="0005518F">
        <w:rPr>
          <w:i/>
          <w:sz w:val="20"/>
          <w:szCs w:val="20"/>
        </w:rPr>
        <w:t xml:space="preserve">-я и риски </w:t>
      </w:r>
      <w:proofErr w:type="spellStart"/>
      <w:r w:rsidRPr="0005518F">
        <w:rPr>
          <w:i/>
          <w:sz w:val="20"/>
          <w:szCs w:val="20"/>
        </w:rPr>
        <w:t>деят-ти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опр</w:t>
      </w:r>
      <w:proofErr w:type="spellEnd"/>
      <w:r w:rsidRPr="0005518F">
        <w:rPr>
          <w:i/>
          <w:sz w:val="20"/>
          <w:szCs w:val="20"/>
        </w:rPr>
        <w:t xml:space="preserve"> </w:t>
      </w:r>
      <w:proofErr w:type="spellStart"/>
      <w:r w:rsidRPr="0005518F">
        <w:rPr>
          <w:i/>
          <w:sz w:val="20"/>
          <w:szCs w:val="20"/>
        </w:rPr>
        <w:t>сегм</w:t>
      </w:r>
      <w:proofErr w:type="spellEnd"/>
      <w:r w:rsidRPr="0005518F">
        <w:rPr>
          <w:i/>
          <w:sz w:val="20"/>
          <w:szCs w:val="20"/>
        </w:rPr>
        <w:t xml:space="preserve"> и оценить его </w:t>
      </w:r>
      <w:proofErr w:type="spellStart"/>
      <w:r w:rsidRPr="0005518F">
        <w:rPr>
          <w:i/>
          <w:sz w:val="20"/>
          <w:szCs w:val="20"/>
        </w:rPr>
        <w:t>эфф-ть</w:t>
      </w:r>
      <w:proofErr w:type="spellEnd"/>
      <w:r w:rsidRPr="0005518F">
        <w:rPr>
          <w:i/>
          <w:sz w:val="20"/>
          <w:szCs w:val="20"/>
        </w:rPr>
        <w:t xml:space="preserve"> </w:t>
      </w:r>
    </w:p>
    <w:p w:rsidR="002E5A1C" w:rsidRDefault="002E5A1C" w:rsidP="003C4963"/>
    <w:p w:rsidR="003C4963" w:rsidRPr="003C4963" w:rsidRDefault="003C4963" w:rsidP="003C4963">
      <w:r w:rsidRPr="003C4963">
        <w:t xml:space="preserve">Инф. по сегментам была введена в б/у в целях сближения б и у/у. </w:t>
      </w:r>
      <w:proofErr w:type="spellStart"/>
      <w:r w:rsidRPr="003C4963">
        <w:t>Т.о</w:t>
      </w:r>
      <w:proofErr w:type="spellEnd"/>
      <w:r w:rsidRPr="003C4963">
        <w:t xml:space="preserve">. из бух. </w:t>
      </w:r>
      <w:proofErr w:type="spellStart"/>
      <w:r w:rsidRPr="003C4963">
        <w:t>отч-ти</w:t>
      </w:r>
      <w:proofErr w:type="spellEnd"/>
      <w:r w:rsidRPr="003C4963">
        <w:t xml:space="preserve"> становится возможным рассчитать ряд показателей, </w:t>
      </w:r>
      <w:proofErr w:type="spellStart"/>
      <w:r w:rsidRPr="003C4963">
        <w:t>у.от</w:t>
      </w:r>
      <w:proofErr w:type="spellEnd"/>
      <w:r w:rsidRPr="003C4963">
        <w:t>. обычно доступна только для внутреннего аналитика. Н-</w:t>
      </w:r>
      <w:proofErr w:type="spellStart"/>
      <w:r w:rsidRPr="003C4963">
        <w:t>пр</w:t>
      </w:r>
      <w:proofErr w:type="spellEnd"/>
      <w:r w:rsidRPr="003C4963">
        <w:t xml:space="preserve">, рассчитать рент </w:t>
      </w:r>
      <w:proofErr w:type="spellStart"/>
      <w:r w:rsidRPr="003C4963">
        <w:t>кажд</w:t>
      </w:r>
      <w:proofErr w:type="spellEnd"/>
      <w:r w:rsidRPr="003C4963">
        <w:t xml:space="preserve">. из видов выпускаемой </w:t>
      </w:r>
      <w:proofErr w:type="spellStart"/>
      <w:r w:rsidRPr="003C4963">
        <w:t>прод</w:t>
      </w:r>
      <w:proofErr w:type="spellEnd"/>
      <w:r w:rsidRPr="003C4963">
        <w:t>.</w:t>
      </w:r>
    </w:p>
    <w:p w:rsidR="003C4963" w:rsidRPr="003C4963" w:rsidRDefault="003C4963" w:rsidP="003C4963">
      <w:r w:rsidRPr="003C4963">
        <w:t>Рос-</w:t>
      </w:r>
      <w:proofErr w:type="spellStart"/>
      <w:r w:rsidRPr="003C4963">
        <w:t>ие</w:t>
      </w:r>
      <w:proofErr w:type="spellEnd"/>
      <w:r w:rsidRPr="003C4963">
        <w:t xml:space="preserve"> стандарты учета (ПБУ 12/2000) выделяют два разреза сегментирования: операционный и географический.</w:t>
      </w:r>
    </w:p>
    <w:p w:rsidR="003C4963" w:rsidRPr="003C4963" w:rsidRDefault="003C4963" w:rsidP="003C4963">
      <w:r w:rsidRPr="003C4963">
        <w:t xml:space="preserve">Оп/сегментом названа часть </w:t>
      </w:r>
      <w:proofErr w:type="spellStart"/>
      <w:r w:rsidRPr="003C4963">
        <w:t>деят-ти</w:t>
      </w:r>
      <w:proofErr w:type="spellEnd"/>
      <w:r w:rsidRPr="003C4963">
        <w:t xml:space="preserve"> </w:t>
      </w:r>
      <w:proofErr w:type="spellStart"/>
      <w:r w:rsidRPr="003C4963">
        <w:t>орг</w:t>
      </w:r>
      <w:proofErr w:type="spellEnd"/>
      <w:r w:rsidRPr="003C4963">
        <w:t xml:space="preserve"> по одной группе товаров, </w:t>
      </w:r>
      <w:proofErr w:type="spellStart"/>
      <w:r w:rsidRPr="003C4963">
        <w:t>оабот</w:t>
      </w:r>
      <w:proofErr w:type="spellEnd"/>
      <w:r w:rsidRPr="003C4963">
        <w:t xml:space="preserve">, услуг, которая подвержена рискам </w:t>
      </w:r>
      <w:proofErr w:type="spellStart"/>
      <w:r w:rsidRPr="003C4963">
        <w:t>деят-ти</w:t>
      </w:r>
      <w:proofErr w:type="spellEnd"/>
      <w:r w:rsidRPr="003C4963">
        <w:t xml:space="preserve">, отличным от рисков по другой группе товаров, </w:t>
      </w:r>
      <w:proofErr w:type="spellStart"/>
      <w:r w:rsidRPr="003C4963">
        <w:t>оабот</w:t>
      </w:r>
      <w:proofErr w:type="spellEnd"/>
      <w:r w:rsidRPr="003C4963">
        <w:t xml:space="preserve">, услуг </w:t>
      </w:r>
    </w:p>
    <w:p w:rsidR="003C4963" w:rsidRPr="003C4963" w:rsidRDefault="003C4963" w:rsidP="003C4963">
      <w:proofErr w:type="spellStart"/>
      <w:r w:rsidRPr="003C4963">
        <w:t>Геогр</w:t>
      </w:r>
      <w:proofErr w:type="spellEnd"/>
      <w:r w:rsidRPr="003C4963">
        <w:t>/сегментом называют часть деятельности по про-</w:t>
      </w:r>
      <w:proofErr w:type="spellStart"/>
      <w:r w:rsidRPr="003C4963">
        <w:t>ву</w:t>
      </w:r>
      <w:proofErr w:type="spellEnd"/>
      <w:r w:rsidRPr="003C4963">
        <w:t xml:space="preserve"> товаров, выполнению работ, оказанию услуг в определенном регионе, которая подвержена рискам деятельности, отличным от рисков имеющих место в других географических регионах. </w:t>
      </w:r>
    </w:p>
    <w:p w:rsidR="003C4963" w:rsidRPr="003C4963" w:rsidRDefault="003C4963" w:rsidP="003C4963">
      <w:r w:rsidRPr="003C4963">
        <w:t xml:space="preserve">Анализ </w:t>
      </w:r>
      <w:proofErr w:type="spellStart"/>
      <w:r w:rsidRPr="003C4963">
        <w:t>инормации</w:t>
      </w:r>
      <w:proofErr w:type="spellEnd"/>
      <w:r w:rsidRPr="003C4963">
        <w:t xml:space="preserve"> по </w:t>
      </w:r>
      <w:proofErr w:type="spellStart"/>
      <w:r w:rsidRPr="003C4963">
        <w:t>сегм-ам</w:t>
      </w:r>
      <w:proofErr w:type="spellEnd"/>
      <w:r w:rsidRPr="003C4963">
        <w:t xml:space="preserve"> проводится с помощью расчета структуры каждого сегмента в общем доходе (прибыли, стоимости активов).Горизонтальный анализ позволяет оценить в динамике изменение размера каждого сегмента, а так же изменение эффект-</w:t>
      </w:r>
      <w:proofErr w:type="spellStart"/>
      <w:r w:rsidRPr="003C4963">
        <w:t>ти</w:t>
      </w:r>
      <w:proofErr w:type="spellEnd"/>
      <w:r w:rsidRPr="003C4963">
        <w:t xml:space="preserve"> его д-</w:t>
      </w:r>
      <w:proofErr w:type="spellStart"/>
      <w:r w:rsidRPr="003C4963">
        <w:t>ти</w:t>
      </w:r>
      <w:proofErr w:type="spellEnd"/>
      <w:r w:rsidRPr="003C4963">
        <w:t>. Факторный анализ по с-</w:t>
      </w:r>
      <w:proofErr w:type="spellStart"/>
      <w:r w:rsidRPr="003C4963">
        <w:t>ам</w:t>
      </w:r>
      <w:proofErr w:type="spellEnd"/>
      <w:r w:rsidRPr="003C4963">
        <w:t xml:space="preserve">. Анализ рисков по каждому с-ту позволяет более рационально </w:t>
      </w:r>
      <w:proofErr w:type="spellStart"/>
      <w:r w:rsidRPr="003C4963">
        <w:t>распред-ть</w:t>
      </w:r>
      <w:proofErr w:type="spellEnd"/>
      <w:r w:rsidRPr="003C4963">
        <w:t xml:space="preserve"> имеющиеся ресурсы и компенсировать риски одного за счет рисков другого.</w:t>
      </w:r>
    </w:p>
    <w:p w:rsidR="003C4963" w:rsidRPr="003C4963" w:rsidRDefault="003C4963" w:rsidP="003C4963">
      <w:r w:rsidRPr="003C4963">
        <w:t>Порядок раскрытия сведений о сегментах: Выручка (доходы сегмента) включает доходы от продажи внешним покупателям и доходы, полученные от операций с другими сегментами.</w:t>
      </w:r>
    </w:p>
    <w:p w:rsidR="003C4963" w:rsidRPr="003C4963" w:rsidRDefault="003C4963" w:rsidP="003C4963">
      <w:r w:rsidRPr="003C4963">
        <w:lastRenderedPageBreak/>
        <w:t>Операционные доходы, д-</w:t>
      </w:r>
      <w:proofErr w:type="spellStart"/>
      <w:r w:rsidRPr="003C4963">
        <w:t>ды</w:t>
      </w:r>
      <w:proofErr w:type="spellEnd"/>
      <w:r w:rsidRPr="003C4963">
        <w:t xml:space="preserve"> от продажи финн. </w:t>
      </w:r>
      <w:proofErr w:type="spellStart"/>
      <w:r w:rsidRPr="003C4963">
        <w:t>влож</w:t>
      </w:r>
      <w:proofErr w:type="spellEnd"/>
      <w:r w:rsidRPr="003C4963">
        <w:t>. включаются в расчет, только если они являются предметом д-</w:t>
      </w:r>
      <w:proofErr w:type="spellStart"/>
      <w:r w:rsidRPr="003C4963">
        <w:t>ти</w:t>
      </w:r>
      <w:proofErr w:type="spellEnd"/>
      <w:r w:rsidRPr="003C4963">
        <w:t xml:space="preserve"> отдельного сегмента. Могут включаться внереализационные доходы.</w:t>
      </w:r>
    </w:p>
    <w:p w:rsidR="003C4963" w:rsidRPr="003C4963" w:rsidRDefault="003C4963" w:rsidP="003C4963">
      <w:r w:rsidRPr="003C4963">
        <w:t xml:space="preserve">В состав расходов сегмента включают расходы, непосредственно относящиеся к сегменту и той части </w:t>
      </w:r>
      <w:proofErr w:type="spellStart"/>
      <w:r w:rsidRPr="003C4963">
        <w:t>общехоз-ых</w:t>
      </w:r>
      <w:proofErr w:type="spellEnd"/>
      <w:r w:rsidRPr="003C4963">
        <w:t xml:space="preserve"> расходов, к-</w:t>
      </w:r>
      <w:proofErr w:type="spellStart"/>
      <w:r w:rsidRPr="003C4963">
        <w:t>ые</w:t>
      </w:r>
      <w:proofErr w:type="spellEnd"/>
      <w:r w:rsidRPr="003C4963">
        <w:t xml:space="preserve"> могут быть отнесены к </w:t>
      </w:r>
      <w:proofErr w:type="spellStart"/>
      <w:r w:rsidRPr="003C4963">
        <w:t>дти</w:t>
      </w:r>
      <w:proofErr w:type="spellEnd"/>
      <w:r w:rsidRPr="003C4963">
        <w:t xml:space="preserve"> сегмента (в том числе от продаж внешним покупателям и от продаж м/у сегментами). </w:t>
      </w:r>
      <w:proofErr w:type="spellStart"/>
      <w:r w:rsidRPr="003C4963">
        <w:t>Фин</w:t>
      </w:r>
      <w:proofErr w:type="spellEnd"/>
      <w:r w:rsidRPr="003C4963">
        <w:t>/результат сегмента определяется как разность доходов и расходов.</w:t>
      </w:r>
    </w:p>
    <w:p w:rsidR="003C4963" w:rsidRPr="003C4963" w:rsidRDefault="003C4963" w:rsidP="003C4963">
      <w:r w:rsidRPr="003C4963">
        <w:t xml:space="preserve">Активы сегмента. При отражении информации стремятся учесть те активы, которые связаны с деятельностью конкретного сегмента. </w:t>
      </w:r>
    </w:p>
    <w:p w:rsidR="003C4963" w:rsidRPr="003C4963" w:rsidRDefault="003C4963" w:rsidP="003C4963">
      <w:r w:rsidRPr="003C4963">
        <w:t>Обязательства сегмента обычно представлены обязательствами, которые возникают при производстве и продаже конкретных видов продукции в конкретных регионах.</w:t>
      </w:r>
    </w:p>
    <w:p w:rsidR="003C4963" w:rsidRDefault="003C4963"/>
    <w:sectPr w:rsidR="003C4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F221D"/>
    <w:multiLevelType w:val="hybridMultilevel"/>
    <w:tmpl w:val="6CC438A0"/>
    <w:lvl w:ilvl="0" w:tplc="9E7693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7A"/>
    <w:rsid w:val="0005518F"/>
    <w:rsid w:val="002E5A1C"/>
    <w:rsid w:val="003C4963"/>
    <w:rsid w:val="0062337A"/>
    <w:rsid w:val="007615DB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6F1C2-1E01-4F1A-9B3A-4BE5A79C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615DB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15D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Normal (Web)"/>
    <w:basedOn w:val="a"/>
    <w:rsid w:val="0005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4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1154</Words>
  <Characters>6580</Characters>
  <Application>Microsoft Office Word</Application>
  <DocSecurity>0</DocSecurity>
  <Lines>54</Lines>
  <Paragraphs>15</Paragraphs>
  <ScaleCrop>false</ScaleCrop>
  <Company>diakov.net</Company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2015-01-09T10:31:00Z</dcterms:created>
  <dcterms:modified xsi:type="dcterms:W3CDTF">2015-01-12T15:23:00Z</dcterms:modified>
</cp:coreProperties>
</file>